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4" w:rsidRDefault="00120034" w:rsidP="00120034">
      <w:pPr>
        <w:pStyle w:val="NormalWeb"/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-63712</wp:posOffset>
            </wp:positionH>
            <wp:positionV relativeFrom="paragraph">
              <wp:posOffset>-721995</wp:posOffset>
            </wp:positionV>
            <wp:extent cx="6411595" cy="1282700"/>
            <wp:effectExtent l="19050" t="0" r="8255" b="0"/>
            <wp:wrapNone/>
            <wp:docPr id="1" name="Image 1" descr="image-1-top_63f735c42a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-top_63f735c42a22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lev"/>
          <w:rFonts w:ascii="Arial" w:hAnsi="Arial" w:cs="Arial"/>
        </w:rPr>
        <w:t> </w:t>
      </w:r>
      <w:r>
        <w:rPr>
          <w:rFonts w:ascii="Arial" w:hAnsi="Arial" w:cs="Arial"/>
        </w:rPr>
        <w:t> </w:t>
      </w:r>
    </w:p>
    <w:p w:rsidR="00120034" w:rsidRDefault="00120034" w:rsidP="00120034">
      <w:pPr>
        <w:pStyle w:val="NormalWeb"/>
      </w:pPr>
      <w:r>
        <w:t> </w:t>
      </w:r>
    </w:p>
    <w:p w:rsidR="00120034" w:rsidRDefault="00120034" w:rsidP="00120034">
      <w:pPr>
        <w:pStyle w:val="NormalWeb"/>
        <w:ind w:right="-709"/>
      </w:pPr>
      <w:r>
        <w:rPr>
          <w:rStyle w:val="lev"/>
          <w:rFonts w:ascii="Arial" w:hAnsi="Arial" w:cs="Arial"/>
          <w:color w:val="FFFFFF"/>
          <w:shd w:val="clear" w:color="auto" w:fill="99CC00"/>
        </w:rPr>
        <w:t>INVITATION A l’ensemble des acteurs de la DEMOCRATIE SANITAIRE en Occitanie </w:t>
      </w:r>
    </w:p>
    <w:p w:rsidR="00120034" w:rsidRDefault="00120034" w:rsidP="00120034">
      <w:pPr>
        <w:pStyle w:val="NormalWeb"/>
      </w:pPr>
      <w:r>
        <w:rPr>
          <w:rFonts w:ascii="Arial" w:hAnsi="Arial" w:cs="Arial"/>
        </w:rPr>
        <w:t>Bonjour,</w:t>
      </w:r>
    </w:p>
    <w:p w:rsidR="00120034" w:rsidRDefault="00120034" w:rsidP="00120034">
      <w:pPr>
        <w:pStyle w:val="NormalWeb"/>
      </w:pPr>
      <w:r>
        <w:rPr>
          <w:rFonts w:ascii="Arial" w:hAnsi="Arial" w:cs="Arial"/>
        </w:rPr>
        <w:t xml:space="preserve">Didier </w:t>
      </w:r>
      <w:proofErr w:type="spellStart"/>
      <w:r>
        <w:rPr>
          <w:rFonts w:ascii="Arial" w:hAnsi="Arial" w:cs="Arial"/>
        </w:rPr>
        <w:t>Jaffre</w:t>
      </w:r>
      <w:proofErr w:type="spellEnd"/>
      <w:r>
        <w:rPr>
          <w:rFonts w:ascii="Arial" w:hAnsi="Arial" w:cs="Arial"/>
        </w:rPr>
        <w:t>, Directeur général de l’Agence régionale de santé Occitanie, vous invite à relayer largement l’</w:t>
      </w:r>
      <w:r>
        <w:rPr>
          <w:rStyle w:val="lev"/>
          <w:rFonts w:ascii="Arial" w:hAnsi="Arial" w:cs="Arial"/>
        </w:rPr>
        <w:t>appel lancé à tous les habitants de la région Occitanie à prendre la parole sur leur santé</w:t>
      </w:r>
      <w:r>
        <w:rPr>
          <w:rFonts w:ascii="Arial" w:hAnsi="Arial" w:cs="Arial"/>
        </w:rPr>
        <w:t>, dans le cadre d’une première consultation citoyenne ouverte à tous jusqu’au 31 mars 2023, sur le site :</w:t>
      </w:r>
    </w:p>
    <w:p w:rsidR="00120034" w:rsidRDefault="00120034" w:rsidP="00120034">
      <w:pPr>
        <w:pStyle w:val="NormalWeb"/>
        <w:jc w:val="center"/>
      </w:pPr>
      <w:hyperlink r:id="rId6" w:history="1">
        <w:r>
          <w:rPr>
            <w:rStyle w:val="lev"/>
            <w:rFonts w:ascii="Arial" w:hAnsi="Arial" w:cs="Arial"/>
            <w:color w:val="0000FF"/>
            <w:sz w:val="36"/>
            <w:szCs w:val="36"/>
            <w:u w:val="single"/>
          </w:rPr>
          <w:t>jeparticipe.occitanie.ars.sante.fr</w:t>
        </w:r>
      </w:hyperlink>
    </w:p>
    <w:p w:rsidR="00120034" w:rsidRDefault="00120034" w:rsidP="00120034">
      <w:pPr>
        <w:pStyle w:val="NormalWeb"/>
      </w:pPr>
      <w:r>
        <w:rPr>
          <w:rFonts w:ascii="Arial" w:hAnsi="Arial" w:cs="Arial"/>
        </w:rPr>
        <w:t xml:space="preserve">A l'écoute des besoins de santé dans chaque territoire, l'ARS interroge chacun d’entre nous à travers une quinzaine de questions : </w:t>
      </w:r>
      <w:r>
        <w:rPr>
          <w:rStyle w:val="lev"/>
          <w:rFonts w:ascii="Arial" w:hAnsi="Arial" w:cs="Arial"/>
        </w:rPr>
        <w:t>Comment va votre santé ? Quels besoins prioritaires mais aussi quelles idées et propositions pour des solutions de proximité ?</w:t>
      </w:r>
      <w:r>
        <w:rPr>
          <w:rFonts w:ascii="Arial" w:hAnsi="Arial" w:cs="Arial"/>
        </w:rPr>
        <w:t xml:space="preserve"> Les réponses des participants contribueront à l’élaboration des priorités de notre politique régionale de santé en Occitanie, en lien avec l’ensemble des acteurs de nos territoires et de nos instances de démocratie sanitaire.</w:t>
      </w:r>
    </w:p>
    <w:p w:rsidR="00120034" w:rsidRDefault="00120034" w:rsidP="00120034">
      <w:pPr>
        <w:pStyle w:val="NormalWeb"/>
      </w:pPr>
      <w:r>
        <w:rPr>
          <w:rStyle w:val="lev"/>
          <w:rFonts w:ascii="Arial" w:hAnsi="Arial" w:cs="Arial"/>
          <w:color w:val="FFFFFF"/>
          <w:shd w:val="clear" w:color="auto" w:fill="99CC00"/>
        </w:rPr>
        <w:t>Nous vous invitons à relayer largement cette invitation dans tous les lieux d’accueil du public via les 3 affichettes ci-jointes, et sur l’ensemble de vos médias digitaux via les visuels que vous pouvez télécharger librement à l’adresse suivante :</w:t>
      </w:r>
      <w:r>
        <w:rPr>
          <w:rFonts w:ascii="Arial" w:hAnsi="Arial" w:cs="Arial"/>
          <w:b/>
          <w:bCs/>
        </w:rPr>
        <w:br/>
      </w:r>
      <w:hyperlink r:id="rId7" w:history="1">
        <w:r>
          <w:rPr>
            <w:rStyle w:val="Lienhypertexte"/>
            <w:rFonts w:ascii="Arial" w:hAnsi="Arial" w:cs="Arial"/>
          </w:rPr>
          <w:t>https://www.occitanie.ars.sante.fr/tous-invites-participer-la-premiere-consultation-citoyenne-sur-la-sante-en-occitanie</w:t>
        </w:r>
      </w:hyperlink>
    </w:p>
    <w:p w:rsidR="00120034" w:rsidRDefault="00120034" w:rsidP="00120034">
      <w:pPr>
        <w:pStyle w:val="NormalWeb"/>
      </w:pPr>
      <w:r>
        <w:rPr>
          <w:rFonts w:ascii="Arial" w:hAnsi="Arial" w:cs="Arial"/>
        </w:rPr>
        <w:t xml:space="preserve">Cette consultation citoyenne en ligne sera complétée courant mars et avril de </w:t>
      </w:r>
      <w:r>
        <w:rPr>
          <w:rStyle w:val="lev"/>
          <w:rFonts w:ascii="Arial" w:hAnsi="Arial" w:cs="Arial"/>
        </w:rPr>
        <w:t>13 ateliers organisés dans chaque département pour aller à la rencontre de publics spécifiques ou échanger sur des thématiques plus ciblées</w:t>
      </w:r>
      <w:r>
        <w:rPr>
          <w:rFonts w:ascii="Arial" w:hAnsi="Arial" w:cs="Arial"/>
        </w:rPr>
        <w:t>. Ces précisions sont accessibles sur le site de la consultation (</w:t>
      </w:r>
      <w:hyperlink r:id="rId8" w:history="1">
        <w:r>
          <w:rPr>
            <w:rStyle w:val="Lienhypertexte"/>
            <w:rFonts w:ascii="Arial" w:hAnsi="Arial" w:cs="Arial"/>
          </w:rPr>
          <w:t>jeparticipe.occitanie.ars.sante.fr</w:t>
        </w:r>
      </w:hyperlink>
      <w:r>
        <w:rPr>
          <w:rFonts w:ascii="Arial" w:hAnsi="Arial" w:cs="Arial"/>
        </w:rPr>
        <w:t>)</w:t>
      </w:r>
    </w:p>
    <w:p w:rsidR="00120034" w:rsidRDefault="00120034" w:rsidP="00120034">
      <w:pPr>
        <w:pStyle w:val="NormalWeb"/>
      </w:pPr>
      <w:r>
        <w:rPr>
          <w:rFonts w:ascii="Arial" w:hAnsi="Arial" w:cs="Arial"/>
        </w:rPr>
        <w:t xml:space="preserve">Pour donner la parole à tous, nous comptons aussi sur votre appui pour accompagner la participation des personnes les moins habituées à ces démarches digitales. </w:t>
      </w:r>
      <w:r>
        <w:rPr>
          <w:rStyle w:val="lev"/>
          <w:rFonts w:ascii="Arial" w:hAnsi="Arial" w:cs="Arial"/>
        </w:rPr>
        <w:t>Toutes vos initiatives d’accompagnement sont les bienvenues auprès des personnes qui en auraient besoin pour participer à cette consultation</w:t>
      </w:r>
      <w:r>
        <w:rPr>
          <w:rFonts w:ascii="Arial" w:hAnsi="Arial" w:cs="Arial"/>
        </w:rPr>
        <w:t xml:space="preserve">. Le questionnaire à remplir en ligne peut être </w:t>
      </w:r>
      <w:hyperlink r:id="rId9" w:history="1">
        <w:r>
          <w:rPr>
            <w:rStyle w:val="Lienhypertexte"/>
            <w:rFonts w:ascii="Arial" w:hAnsi="Arial" w:cs="Arial"/>
          </w:rPr>
          <w:t>téléchargé</w:t>
        </w:r>
      </w:hyperlink>
      <w:r>
        <w:rPr>
          <w:rFonts w:ascii="Arial" w:hAnsi="Arial" w:cs="Arial"/>
        </w:rPr>
        <w:t xml:space="preserve"> et imprimé pour expliquer la démarche, préparer à l’avance chaque participation et aider ainsi à la contribution du plus grand nombre sur le site de cette consultation citoyenne.</w:t>
      </w:r>
    </w:p>
    <w:p w:rsidR="00120034" w:rsidRDefault="00120034" w:rsidP="00120034">
      <w:pPr>
        <w:pStyle w:val="NormalWeb"/>
      </w:pPr>
      <w:r>
        <w:rPr>
          <w:rFonts w:ascii="Arial" w:hAnsi="Arial" w:cs="Arial"/>
        </w:rPr>
        <w:t>A l’issue de ces démarches, la synthèse de toutes ces contributions citoyennes sera elle aussi restituée via cette même plateforme internet de la Fabrique citoyenne en santé, déployée par l’ARS Occitanie.</w:t>
      </w:r>
    </w:p>
    <w:p w:rsidR="001755FA" w:rsidRDefault="00120034" w:rsidP="00120034">
      <w:pPr>
        <w:pStyle w:val="NormalWeb"/>
      </w:pPr>
      <w:r>
        <w:rPr>
          <w:rFonts w:ascii="Arial" w:hAnsi="Arial" w:cs="Arial"/>
        </w:rPr>
        <w:t>Nous vous remercions par avance de votre contribution active à la participation du plus grand nombre à cette toute première consultation citoyenne sur nos questions de santé en Occitanie.</w:t>
      </w:r>
    </w:p>
    <w:sectPr w:rsidR="001755FA" w:rsidSect="004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120034"/>
    <w:rsid w:val="000D440E"/>
    <w:rsid w:val="00120034"/>
    <w:rsid w:val="001755FA"/>
    <w:rsid w:val="002A10F7"/>
    <w:rsid w:val="002B3A29"/>
    <w:rsid w:val="004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3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0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03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2003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0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3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participe.occitanie.ars.sante.fr/questionnaire/1426/atelier-citoyen-dans-votre-departement-en-occitanie-si-vous-souhaitez-participer-cest-par-i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ccitanie.ars.sante.fr/tous-invites-participer-la-premiere-consultation-citoyenne-sur-la-sante-en-occit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participe.occitanie.ars.sante.fr/questionnaire/1402/votre-sante-cest-le-moment-den-parler" TargetMode="External"/><Relationship Id="rId11" Type="http://schemas.openxmlformats.org/officeDocument/2006/relationships/theme" Target="theme/theme1.xml"/><Relationship Id="rId5" Type="http://schemas.openxmlformats.org/officeDocument/2006/relationships/image" Target="cid:978bded0b5cad3e73d39df662b2cf6479ddbe7d6@wanpa.ars.sant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occitanie.ars.sante.fr/system/files/2023-02/Questionnaire%20CONSULTATION%20CITOYENNE%20SAN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2610</Characters>
  <Application>Microsoft Office Word</Application>
  <DocSecurity>0</DocSecurity>
  <Lines>21</Lines>
  <Paragraphs>6</Paragraphs>
  <ScaleCrop>false</ScaleCrop>
  <Company>HP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SIRVENT</dc:creator>
  <cp:lastModifiedBy>Roger SIRVENT</cp:lastModifiedBy>
  <cp:revision>1</cp:revision>
  <dcterms:created xsi:type="dcterms:W3CDTF">2023-02-23T16:01:00Z</dcterms:created>
  <dcterms:modified xsi:type="dcterms:W3CDTF">2023-02-23T16:07:00Z</dcterms:modified>
</cp:coreProperties>
</file>